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4290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34290C" w:rsidRPr="0034290C">
          <w:rPr>
            <w:rStyle w:val="a9"/>
          </w:rPr>
          <w:t xml:space="preserve"> Общество с ограниченной ответственностью «Туруханская энергетическая компания"  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3673"/>
        <w:gridCol w:w="2827"/>
        <w:gridCol w:w="2159"/>
        <w:gridCol w:w="2552"/>
        <w:gridCol w:w="1315"/>
      </w:tblGrid>
      <w:tr w:rsidR="00DB70BA" w:rsidRPr="00AF49A3" w:rsidTr="00734DDA">
        <w:trPr>
          <w:tblHeader/>
          <w:jc w:val="center"/>
        </w:trPr>
        <w:tc>
          <w:tcPr>
            <w:tcW w:w="3037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7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2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2159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255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</w:t>
            </w:r>
            <w:r w:rsidRPr="00063DF1">
              <w:t>е</w:t>
            </w:r>
            <w:r w:rsidRPr="00063DF1">
              <w:t>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734DDA">
        <w:trPr>
          <w:tblHeader/>
          <w:jc w:val="center"/>
        </w:trPr>
        <w:tc>
          <w:tcPr>
            <w:tcW w:w="303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7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2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215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55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96D4C" w:rsidTr="00734DDA">
        <w:trPr>
          <w:tblHeader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 w:rsidRPr="00E96D4C">
              <w:t>Общество с ограниченной о</w:t>
            </w:r>
            <w:r w:rsidRPr="00E96D4C">
              <w:t>т</w:t>
            </w:r>
            <w:r w:rsidRPr="00E96D4C">
              <w:t>ветственностью «Туруханская энергетическая компания"</w:t>
            </w:r>
          </w:p>
          <w:p w:rsidR="00E96D4C" w:rsidRPr="00E96D4C" w:rsidRDefault="00E96D4C" w:rsidP="00E96D4C">
            <w:pPr>
              <w:pStyle w:val="aa"/>
            </w:pPr>
            <w:r>
              <w:t>Все рабочие места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 xml:space="preserve">Пересмотреть перечень вредных и опасных производственных факторов, при воздействии которых проводятся периодические медицинские осмотры работников с учетом оценки условий труда на рабочих местах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Приведение в соответствие с требованиями законодател</w:t>
            </w:r>
            <w:r>
              <w:t>ь</w:t>
            </w:r>
            <w:r>
              <w:t>ства РФ проведение 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734DDA" w:rsidP="00E96D4C">
            <w:pPr>
              <w:pStyle w:val="aa"/>
            </w:pPr>
            <w:r>
              <w:t>До 01.09.2017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734DDA" w:rsidP="00E96D4C">
            <w:pPr>
              <w:pStyle w:val="aa"/>
            </w:pPr>
            <w:r>
              <w:t>Служба ОТ.ОС и ПБ</w:t>
            </w:r>
          </w:p>
          <w:p w:rsidR="00734DDA" w:rsidRDefault="00734DDA" w:rsidP="00E96D4C">
            <w:pPr>
              <w:pStyle w:val="aa"/>
            </w:pPr>
            <w:r>
              <w:t>Отдел кадров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</w:p>
        </w:tc>
      </w:tr>
      <w:tr w:rsidR="00E96D4C" w:rsidTr="00734DDA">
        <w:trPr>
          <w:tblHeader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Pr="00E96D4C" w:rsidRDefault="00E96D4C" w:rsidP="00E96D4C">
            <w:pPr>
              <w:pStyle w:val="aa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Рассмотреть возможность установления работникам регламентированных пер</w:t>
            </w:r>
            <w:r>
              <w:t>е</w:t>
            </w:r>
            <w:r>
              <w:t>рывов при воздействии повышенных уровней шума, тяжести трудового пр</w:t>
            </w:r>
            <w:r>
              <w:t>о</w:t>
            </w:r>
            <w:r>
              <w:t>цесса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 xml:space="preserve">Приведение условий труда в соответствие с требованиями законодательства РФ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520366" w:rsidP="00520366">
            <w:pPr>
              <w:pStyle w:val="aa"/>
            </w:pPr>
            <w:r>
              <w:t>В соответствии с тр</w:t>
            </w:r>
            <w:r>
              <w:t>е</w:t>
            </w:r>
            <w:r>
              <w:t>бованиями законод</w:t>
            </w:r>
            <w:r>
              <w:t>а</w:t>
            </w:r>
            <w:r>
              <w:t>тельства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520366" w:rsidP="00E96D4C">
            <w:pPr>
              <w:pStyle w:val="aa"/>
            </w:pPr>
            <w:r>
              <w:t>Генеральный директор,</w:t>
            </w:r>
          </w:p>
          <w:p w:rsidR="00520366" w:rsidRDefault="00520366" w:rsidP="00520366">
            <w:pPr>
              <w:pStyle w:val="aa"/>
            </w:pPr>
            <w:r>
              <w:t xml:space="preserve">Руководители </w:t>
            </w:r>
          </w:p>
          <w:p w:rsidR="00520366" w:rsidRDefault="00520366" w:rsidP="00520366">
            <w:pPr>
              <w:pStyle w:val="aa"/>
            </w:pPr>
            <w:r>
              <w:t>подразделений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</w:p>
        </w:tc>
      </w:tr>
      <w:tr w:rsidR="00E96D4C" w:rsidTr="00734DDA">
        <w:trPr>
          <w:tblHeader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Pr="00E96D4C" w:rsidRDefault="00E96D4C" w:rsidP="00E96D4C">
            <w:pPr>
              <w:pStyle w:val="aa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DA" w:rsidRDefault="00E96D4C" w:rsidP="00E96D4C">
            <w:pPr>
              <w:pStyle w:val="aa"/>
            </w:pPr>
            <w:r>
              <w:t>Ознакомить всех работников с резул</w:t>
            </w:r>
            <w:r>
              <w:t>ь</w:t>
            </w:r>
            <w:r>
              <w:t xml:space="preserve">татами специальной оценкой </w:t>
            </w:r>
          </w:p>
          <w:p w:rsidR="00E96D4C" w:rsidRDefault="00E96D4C" w:rsidP="00E96D4C">
            <w:pPr>
              <w:pStyle w:val="aa"/>
            </w:pPr>
            <w:r>
              <w:t xml:space="preserve"> условий труда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Информирование работников об условиях труда на рабочих местах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Pr="00734DDA" w:rsidRDefault="00734DDA" w:rsidP="00734DDA">
            <w:pPr>
              <w:pStyle w:val="aa"/>
            </w:pPr>
            <w:r>
              <w:t>Н</w:t>
            </w:r>
            <w:r w:rsidRPr="00734DDA">
              <w:t>е позднее чем тр</w:t>
            </w:r>
            <w:r w:rsidRPr="00734DDA">
              <w:t>и</w:t>
            </w:r>
            <w:r w:rsidRPr="00734DDA">
              <w:t>дцать календарных дней со дня утве</w:t>
            </w:r>
            <w:r w:rsidRPr="00734DDA">
              <w:t>р</w:t>
            </w:r>
            <w:r w:rsidRPr="00734DDA">
              <w:t>ждения отчета о пр</w:t>
            </w:r>
            <w:r w:rsidRPr="00734DDA">
              <w:t>о</w:t>
            </w:r>
            <w:r w:rsidRPr="00734DDA">
              <w:t>ведении СОУТ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Default="00734DDA" w:rsidP="00520366">
            <w:pPr>
              <w:pStyle w:val="aa"/>
            </w:pPr>
            <w:r>
              <w:t>Отдел кадров</w:t>
            </w:r>
            <w:r w:rsidR="00520366">
              <w:t xml:space="preserve">, </w:t>
            </w:r>
          </w:p>
          <w:p w:rsidR="00E96D4C" w:rsidRDefault="00520366" w:rsidP="00520366">
            <w:pPr>
              <w:pStyle w:val="aa"/>
            </w:pPr>
            <w:r>
              <w:t>руководители подраздел</w:t>
            </w:r>
            <w:r>
              <w:t>е</w:t>
            </w:r>
            <w:r>
              <w:t>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</w:p>
        </w:tc>
      </w:tr>
      <w:tr w:rsidR="00E96D4C" w:rsidTr="00734DDA">
        <w:trPr>
          <w:tblHeader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Pr="00E96D4C" w:rsidRDefault="00E96D4C" w:rsidP="00E96D4C">
            <w:pPr>
              <w:pStyle w:val="aa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Привести компенсации за вредные у</w:t>
            </w:r>
            <w:r>
              <w:t>с</w:t>
            </w:r>
            <w:r>
              <w:t xml:space="preserve">ловия труда в соответствии </w:t>
            </w:r>
          </w:p>
          <w:p w:rsidR="00E96D4C" w:rsidRDefault="001C4665" w:rsidP="00E96D4C">
            <w:pPr>
              <w:pStyle w:val="aa"/>
            </w:pPr>
            <w:r>
              <w:t xml:space="preserve">с </w:t>
            </w:r>
            <w:r w:rsidR="00E96D4C">
              <w:t>требованиям законодательства РФ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Предоставление работникам компенсаций в соответствии с законодательством  РФ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520366" w:rsidP="00E96D4C">
            <w:pPr>
              <w:pStyle w:val="aa"/>
            </w:pPr>
            <w:r>
              <w:t>В соответствии с з</w:t>
            </w:r>
            <w:r>
              <w:t>а</w:t>
            </w:r>
            <w:r>
              <w:t>конодательством 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Default="00520366" w:rsidP="00E96D4C">
            <w:pPr>
              <w:pStyle w:val="aa"/>
            </w:pPr>
            <w:r>
              <w:t>Генеральный директор, финансовый директор (главный бухгалтер),</w:t>
            </w:r>
          </w:p>
          <w:p w:rsidR="00E96D4C" w:rsidRDefault="00520366" w:rsidP="00E96D4C">
            <w:pPr>
              <w:pStyle w:val="aa"/>
            </w:pPr>
            <w:r>
              <w:t xml:space="preserve">Отдел кадров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</w:p>
        </w:tc>
      </w:tr>
      <w:tr w:rsidR="00E96D4C" w:rsidTr="00734DDA">
        <w:trPr>
          <w:tblHeader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Pr="00E96D4C" w:rsidRDefault="00E96D4C" w:rsidP="00E96D4C">
            <w:pPr>
              <w:pStyle w:val="aa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Обеспечить работников сертифицир</w:t>
            </w:r>
            <w:r>
              <w:t>о</w:t>
            </w:r>
            <w:r>
              <w:t xml:space="preserve">ванными средствами индивидуальной защиты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Обеспечение работников СИЗ согласно требованиям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734DDA" w:rsidP="00734DDA">
            <w:pPr>
              <w:pStyle w:val="aa"/>
            </w:pPr>
            <w:r>
              <w:t>В соответствии с Нормами выдачи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Default="00734DDA" w:rsidP="00E96D4C">
            <w:pPr>
              <w:pStyle w:val="aa"/>
            </w:pPr>
            <w:r>
              <w:t xml:space="preserve">Руководители </w:t>
            </w:r>
          </w:p>
          <w:p w:rsidR="00E96D4C" w:rsidRDefault="00734DDA" w:rsidP="00E96D4C">
            <w:pPr>
              <w:pStyle w:val="aa"/>
            </w:pPr>
            <w:r>
              <w:t>подразделений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</w:p>
        </w:tc>
      </w:tr>
      <w:tr w:rsidR="00E96D4C" w:rsidTr="00734DDA">
        <w:trPr>
          <w:tblHeader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Pr="00E96D4C" w:rsidRDefault="00E96D4C" w:rsidP="00E96D4C">
            <w:pPr>
              <w:pStyle w:val="aa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Внести изменения в трудовые договоры работников согласно результатам сп</w:t>
            </w:r>
            <w:r>
              <w:t>е</w:t>
            </w:r>
            <w:r>
              <w:t>циальной оценки условий труда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  <w:r>
              <w:t>Приведение трудовых дог</w:t>
            </w:r>
            <w:r>
              <w:t>о</w:t>
            </w:r>
            <w:r>
              <w:t>воров в соответствие с треб</w:t>
            </w:r>
            <w:r>
              <w:t>о</w:t>
            </w:r>
            <w:r>
              <w:t>ваниями ТК РФ.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734DDA" w:rsidP="00734DDA">
            <w:pPr>
              <w:pStyle w:val="aa"/>
            </w:pPr>
            <w:r>
              <w:t>В соответствии с тр</w:t>
            </w:r>
            <w:r>
              <w:t>е</w:t>
            </w:r>
            <w:r>
              <w:t>бованиями ТК РФ.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734DDA" w:rsidP="00E96D4C">
            <w:pPr>
              <w:pStyle w:val="aa"/>
            </w:pPr>
            <w:r>
              <w:t>Отдел кадров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C" w:rsidRDefault="00E96D4C" w:rsidP="00E96D4C">
            <w:pPr>
              <w:pStyle w:val="aa"/>
            </w:pPr>
          </w:p>
        </w:tc>
      </w:tr>
    </w:tbl>
    <w:p w:rsidR="00DB70BA" w:rsidRDefault="00DB70BA" w:rsidP="00DB70BA"/>
    <w:p w:rsidR="00DB70BA" w:rsidRPr="00734DDA" w:rsidRDefault="00DB70BA" w:rsidP="00DB70BA">
      <w:r w:rsidRPr="00DB70BA">
        <w:t>Дата составления:</w:t>
      </w:r>
      <w:r w:rsidR="00E96D4C">
        <w:rPr>
          <w:rStyle w:val="a9"/>
        </w:rPr>
        <w:t>0</w:t>
      </w:r>
      <w:r w:rsidR="004F1239">
        <w:rPr>
          <w:rStyle w:val="a9"/>
        </w:rPr>
        <w:t>9</w:t>
      </w:r>
      <w:r w:rsidR="00E96D4C">
        <w:rPr>
          <w:rStyle w:val="a9"/>
        </w:rPr>
        <w:t>.06.2017</w:t>
      </w:r>
    </w:p>
    <w:p w:rsidR="0065289A" w:rsidRPr="00734DDA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4290C" w:rsidP="009D6532">
            <w:pPr>
              <w:pStyle w:val="aa"/>
            </w:pPr>
            <w:r>
              <w:t>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4290C" w:rsidP="009D6532">
            <w:pPr>
              <w:pStyle w:val="aa"/>
            </w:pPr>
            <w:r>
              <w:t>Чижиков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1B06AD" w:rsidRDefault="0009107F" w:rsidP="001B06AD">
      <w:pPr>
        <w:rPr>
          <w:lang w:val="en-US"/>
        </w:rPr>
      </w:pPr>
      <w:r w:rsidRPr="0009107F">
        <w:rPr>
          <w:lang w:val="en-US"/>
        </w:rPr>
        <w:lastRenderedPageBreak/>
        <w:drawing>
          <wp:inline distT="0" distB="0" distL="0" distR="0">
            <wp:extent cx="5897306" cy="8746435"/>
            <wp:effectExtent l="1447800" t="0" r="1417894" b="0"/>
            <wp:docPr id="2" name="Рисунок 1" descr="D:\obnovi\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novi\00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6743" cy="87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34" w:rsidRDefault="004D3C34" w:rsidP="0034290C">
      <w:r>
        <w:separator/>
      </w:r>
    </w:p>
  </w:endnote>
  <w:endnote w:type="continuationSeparator" w:id="0">
    <w:p w:rsidR="004D3C34" w:rsidRDefault="004D3C34" w:rsidP="0034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C" w:rsidRDefault="0034290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C" w:rsidRDefault="0034290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C" w:rsidRDefault="003429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34" w:rsidRDefault="004D3C34" w:rsidP="0034290C">
      <w:r>
        <w:separator/>
      </w:r>
    </w:p>
  </w:footnote>
  <w:footnote w:type="continuationSeparator" w:id="0">
    <w:p w:rsidR="004D3C34" w:rsidRDefault="004D3C34" w:rsidP="0034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C" w:rsidRDefault="0034290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C" w:rsidRDefault="0034290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C" w:rsidRDefault="0034290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Общество с ограниченной ответственностью «Туруханская энергетическая компания&quot;   "/>
    <w:docVar w:name="fill_date" w:val="       "/>
    <w:docVar w:name="org_name" w:val="     "/>
    <w:docVar w:name="pers_guids" w:val="BD48B7A9E67A4DBFB18C5DC81F2C0FD3@"/>
    <w:docVar w:name="pers_snils" w:val="BD48B7A9E67A4DBFB18C5DC81F2C0FD3@"/>
    <w:docVar w:name="rbtd_name" w:val="Общество с ограниченной ответственностью «Туруханская энергетическая компания&quot;  "/>
    <w:docVar w:name="sv_docs" w:val="1"/>
  </w:docVars>
  <w:rsids>
    <w:rsidRoot w:val="0034290C"/>
    <w:rsid w:val="0002033E"/>
    <w:rsid w:val="00056BFC"/>
    <w:rsid w:val="0007776A"/>
    <w:rsid w:val="0009107F"/>
    <w:rsid w:val="00093D2E"/>
    <w:rsid w:val="000C5130"/>
    <w:rsid w:val="00196135"/>
    <w:rsid w:val="001A7AC3"/>
    <w:rsid w:val="001B06AD"/>
    <w:rsid w:val="001C4665"/>
    <w:rsid w:val="00237B32"/>
    <w:rsid w:val="002D612E"/>
    <w:rsid w:val="0034290C"/>
    <w:rsid w:val="00381A2A"/>
    <w:rsid w:val="003A1C01"/>
    <w:rsid w:val="003A2259"/>
    <w:rsid w:val="003C79E5"/>
    <w:rsid w:val="0042588B"/>
    <w:rsid w:val="00483A6A"/>
    <w:rsid w:val="00495D50"/>
    <w:rsid w:val="004B7161"/>
    <w:rsid w:val="004C6BD0"/>
    <w:rsid w:val="004D3C34"/>
    <w:rsid w:val="004D3FF5"/>
    <w:rsid w:val="004E5CB1"/>
    <w:rsid w:val="004F1239"/>
    <w:rsid w:val="00520366"/>
    <w:rsid w:val="00547088"/>
    <w:rsid w:val="005567D6"/>
    <w:rsid w:val="005645F0"/>
    <w:rsid w:val="00572AE0"/>
    <w:rsid w:val="00584289"/>
    <w:rsid w:val="005F64E6"/>
    <w:rsid w:val="0065289A"/>
    <w:rsid w:val="0067226F"/>
    <w:rsid w:val="006E5CEB"/>
    <w:rsid w:val="006E662C"/>
    <w:rsid w:val="006F3686"/>
    <w:rsid w:val="00725C51"/>
    <w:rsid w:val="00734DDA"/>
    <w:rsid w:val="00820552"/>
    <w:rsid w:val="008B4051"/>
    <w:rsid w:val="008C0968"/>
    <w:rsid w:val="009647F7"/>
    <w:rsid w:val="009A1326"/>
    <w:rsid w:val="009D6532"/>
    <w:rsid w:val="00A026A4"/>
    <w:rsid w:val="00A567D1"/>
    <w:rsid w:val="00A80601"/>
    <w:rsid w:val="00B12F45"/>
    <w:rsid w:val="00B1405F"/>
    <w:rsid w:val="00B3448B"/>
    <w:rsid w:val="00B452E3"/>
    <w:rsid w:val="00B5534B"/>
    <w:rsid w:val="00BA560A"/>
    <w:rsid w:val="00BB739E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1F0D"/>
    <w:rsid w:val="00E25119"/>
    <w:rsid w:val="00E458F1"/>
    <w:rsid w:val="00E96D4C"/>
    <w:rsid w:val="00EB7BDE"/>
    <w:rsid w:val="00EC5373"/>
    <w:rsid w:val="00F20921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429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290C"/>
    <w:rPr>
      <w:sz w:val="24"/>
    </w:rPr>
  </w:style>
  <w:style w:type="paragraph" w:styleId="ad">
    <w:name w:val="footer"/>
    <w:basedOn w:val="a"/>
    <w:link w:val="ae"/>
    <w:rsid w:val="00342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90C"/>
    <w:rPr>
      <w:sz w:val="24"/>
    </w:rPr>
  </w:style>
  <w:style w:type="paragraph" w:styleId="af">
    <w:name w:val="Balloon Text"/>
    <w:basedOn w:val="a"/>
    <w:link w:val="af0"/>
    <w:rsid w:val="004F12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F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429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290C"/>
    <w:rPr>
      <w:sz w:val="24"/>
    </w:rPr>
  </w:style>
  <w:style w:type="paragraph" w:styleId="ad">
    <w:name w:val="footer"/>
    <w:basedOn w:val="a"/>
    <w:link w:val="ae"/>
    <w:rsid w:val="00342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90C"/>
    <w:rPr>
      <w:sz w:val="24"/>
    </w:rPr>
  </w:style>
  <w:style w:type="paragraph" w:styleId="af">
    <w:name w:val="Balloon Text"/>
    <w:basedOn w:val="a"/>
    <w:link w:val="af0"/>
    <w:rsid w:val="004F12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F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__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asus</dc:creator>
  <cp:lastModifiedBy>Влад Ярков</cp:lastModifiedBy>
  <cp:revision>8</cp:revision>
  <cp:lastPrinted>2017-06-30T06:41:00Z</cp:lastPrinted>
  <dcterms:created xsi:type="dcterms:W3CDTF">2017-05-25T11:28:00Z</dcterms:created>
  <dcterms:modified xsi:type="dcterms:W3CDTF">2017-08-14T04:09:00Z</dcterms:modified>
</cp:coreProperties>
</file>